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Best Kenneth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5163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8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5,594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28.49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38,133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5,902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39.53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44,035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06/03/2020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11,496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108.94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32,539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803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80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02/19/2015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5,594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28.49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5,594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02/19/2024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02/18/2016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5,902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39.53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5,902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02/18/2025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40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$108.936 to $108.951.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in three equal installments on February 19, 2015, 2016 and 2017.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in three equal installments on February 18, 2016, 2017 and 2018.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Lynn S. McCreary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(attorney-in-fact)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07947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2020-06-05T15:19:47Z</dcterms:created>
  <dcterms:modified xsi:type="dcterms:W3CDTF">2020-06-05T15:19:47Z</dcterms:modified>
</cp:coreProperties>
</file>