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40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4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Best Kenneth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08/08/2022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105.74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4,788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48.33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39,914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4,788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106.18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35,126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1,151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33,975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48.33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4,788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$105.71 to $105.77.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This option vested in three equal installments on each anniversary of the grant date, February 19, 2016.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C. Nelson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2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94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7947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2022-08-09T18:19:16Z</dcterms:created>
  <dcterms:modified xsi:type="dcterms:W3CDTF">2022-08-09T18:19:16Z</dcterms:modified>
</cp:coreProperties>
</file>